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8B" w:rsidRDefault="00456F8B" w:rsidP="00655340">
      <w:pPr>
        <w:rPr>
          <w:sz w:val="24"/>
        </w:rPr>
      </w:pPr>
    </w:p>
    <w:p w:rsidR="00AA4F89" w:rsidRDefault="00AA4F89">
      <w:pPr>
        <w:pStyle w:val="Tekstpodstawowy"/>
        <w:spacing w:before="214"/>
      </w:pPr>
    </w:p>
    <w:p w:rsidR="00AA4F89" w:rsidRDefault="00456F8B">
      <w:pPr>
        <w:pStyle w:val="Tekstpodstawowy"/>
        <w:ind w:right="118"/>
        <w:jc w:val="right"/>
      </w:pPr>
      <w:r>
        <w:rPr>
          <w:spacing w:val="-2"/>
        </w:rPr>
        <w:t>Kraków,……………</w:t>
      </w:r>
    </w:p>
    <w:p w:rsidR="00AA4F89" w:rsidRDefault="00456F8B">
      <w:pPr>
        <w:pStyle w:val="Akapitzlist"/>
        <w:numPr>
          <w:ilvl w:val="1"/>
          <w:numId w:val="1"/>
        </w:numPr>
        <w:tabs>
          <w:tab w:val="left" w:pos="824"/>
        </w:tabs>
        <w:spacing w:before="181"/>
        <w:rPr>
          <w:sz w:val="20"/>
        </w:rPr>
      </w:pPr>
      <w:r>
        <w:rPr>
          <w:spacing w:val="-2"/>
          <w:sz w:val="20"/>
        </w:rPr>
        <w:t>Nazwisko:</w:t>
      </w:r>
      <w:bookmarkStart w:id="0" w:name="_GoBack"/>
      <w:bookmarkEnd w:id="0"/>
    </w:p>
    <w:p w:rsidR="00AA4F89" w:rsidRDefault="00456F8B">
      <w:pPr>
        <w:pStyle w:val="Akapitzlist"/>
        <w:numPr>
          <w:ilvl w:val="1"/>
          <w:numId w:val="1"/>
        </w:numPr>
        <w:tabs>
          <w:tab w:val="left" w:pos="824"/>
        </w:tabs>
        <w:spacing w:before="113"/>
        <w:rPr>
          <w:sz w:val="20"/>
        </w:rPr>
      </w:pPr>
      <w:r>
        <w:rPr>
          <w:spacing w:val="-2"/>
          <w:sz w:val="20"/>
        </w:rPr>
        <w:t>Imię/imiona:</w:t>
      </w:r>
    </w:p>
    <w:p w:rsidR="00AA4F89" w:rsidRDefault="00456F8B">
      <w:pPr>
        <w:pStyle w:val="Akapitzlist"/>
        <w:numPr>
          <w:ilvl w:val="1"/>
          <w:numId w:val="1"/>
        </w:numPr>
        <w:tabs>
          <w:tab w:val="left" w:pos="824"/>
        </w:tabs>
        <w:spacing w:before="116"/>
        <w:rPr>
          <w:sz w:val="20"/>
        </w:rPr>
      </w:pP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albumu:</w:t>
      </w:r>
    </w:p>
    <w:p w:rsidR="00AA4F89" w:rsidRDefault="00456F8B">
      <w:pPr>
        <w:pStyle w:val="Akapitzlist"/>
        <w:numPr>
          <w:ilvl w:val="1"/>
          <w:numId w:val="1"/>
        </w:numPr>
        <w:tabs>
          <w:tab w:val="left" w:pos="824"/>
        </w:tabs>
        <w:spacing w:before="116"/>
        <w:rPr>
          <w:sz w:val="20"/>
        </w:rPr>
      </w:pPr>
      <w:r>
        <w:rPr>
          <w:sz w:val="20"/>
        </w:rPr>
        <w:t>Nazwa</w:t>
      </w:r>
      <w:r>
        <w:rPr>
          <w:spacing w:val="-4"/>
          <w:sz w:val="20"/>
        </w:rPr>
        <w:t xml:space="preserve"> </w:t>
      </w:r>
      <w:r>
        <w:rPr>
          <w:sz w:val="20"/>
        </w:rPr>
        <w:t>studiów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podyplomowych:</w:t>
      </w: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65"/>
      </w:pPr>
    </w:p>
    <w:p w:rsidR="00AA4F89" w:rsidRDefault="00456F8B">
      <w:pPr>
        <w:spacing w:before="1"/>
        <w:ind w:left="4" w:right="5"/>
        <w:jc w:val="center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licencji</w:t>
      </w:r>
    </w:p>
    <w:p w:rsidR="00AA4F89" w:rsidRDefault="00AA4F89">
      <w:pPr>
        <w:pStyle w:val="Tekstpodstawowy"/>
        <w:rPr>
          <w:b/>
        </w:rPr>
      </w:pPr>
    </w:p>
    <w:p w:rsidR="00AA4F89" w:rsidRDefault="00AA4F89">
      <w:pPr>
        <w:pStyle w:val="Tekstpodstawowy"/>
        <w:spacing w:before="121"/>
        <w:rPr>
          <w:b/>
        </w:rPr>
      </w:pPr>
    </w:p>
    <w:p w:rsidR="00AA4F89" w:rsidRDefault="00456F8B">
      <w:pPr>
        <w:pStyle w:val="Tekstpodstawowy"/>
        <w:tabs>
          <w:tab w:val="left" w:pos="3369"/>
          <w:tab w:val="left" w:pos="5868"/>
          <w:tab w:val="left" w:pos="8927"/>
        </w:tabs>
        <w:spacing w:line="259" w:lineRule="auto"/>
        <w:ind w:left="116" w:right="115"/>
        <w:jc w:val="both"/>
      </w:pPr>
      <w:r>
        <w:t>Ja, niżej podpisany/a…………………………………………………... oświadczam niniejszym, że przekazałem/łam</w:t>
      </w:r>
      <w:r>
        <w:rPr>
          <w:spacing w:val="40"/>
        </w:rPr>
        <w:t xml:space="preserve"> </w:t>
      </w:r>
      <w:r>
        <w:t>Akademii</w:t>
      </w:r>
      <w:r>
        <w:rPr>
          <w:spacing w:val="40"/>
        </w:rPr>
        <w:t xml:space="preserve"> </w:t>
      </w:r>
      <w:r>
        <w:t>Ignatianum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Krakowie</w:t>
      </w:r>
      <w:r>
        <w:rPr>
          <w:spacing w:val="40"/>
        </w:rPr>
        <w:t xml:space="preserve"> </w:t>
      </w:r>
      <w:r>
        <w:t>(zwanej</w:t>
      </w:r>
      <w:r>
        <w:rPr>
          <w:spacing w:val="40"/>
        </w:rPr>
        <w:t xml:space="preserve"> </w:t>
      </w:r>
      <w:r>
        <w:t>poni</w:t>
      </w:r>
      <w:r>
        <w:t>żej</w:t>
      </w:r>
      <w:r>
        <w:rPr>
          <w:spacing w:val="40"/>
        </w:rPr>
        <w:t xml:space="preserve"> </w:t>
      </w:r>
      <w:r>
        <w:t>również</w:t>
      </w:r>
      <w:r>
        <w:rPr>
          <w:spacing w:val="40"/>
        </w:rPr>
        <w:t xml:space="preserve"> </w:t>
      </w:r>
      <w:r>
        <w:t>AIK)</w:t>
      </w:r>
      <w:r>
        <w:rPr>
          <w:spacing w:val="40"/>
        </w:rPr>
        <w:t xml:space="preserve"> </w:t>
      </w:r>
      <w:r>
        <w:t>egzemplarz</w:t>
      </w:r>
      <w:r>
        <w:rPr>
          <w:spacing w:val="40"/>
        </w:rPr>
        <w:t xml:space="preserve"> </w:t>
      </w:r>
      <w:r>
        <w:t>papierowy</w:t>
      </w:r>
      <w:r>
        <w:rPr>
          <w:spacing w:val="8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elektroniczny</w:t>
      </w:r>
      <w:r>
        <w:tab/>
      </w:r>
      <w:r>
        <w:rPr>
          <w:spacing w:val="-4"/>
        </w:rPr>
        <w:t>pracy</w:t>
      </w:r>
      <w:r>
        <w:tab/>
      </w:r>
      <w:r>
        <w:rPr>
          <w:spacing w:val="-2"/>
        </w:rPr>
        <w:t>dyplomowej</w:t>
      </w:r>
      <w:r>
        <w:tab/>
      </w:r>
      <w:r>
        <w:rPr>
          <w:spacing w:val="-4"/>
        </w:rPr>
        <w:t>pt.:</w:t>
      </w:r>
    </w:p>
    <w:p w:rsidR="00AA4F89" w:rsidRDefault="00456F8B">
      <w:pPr>
        <w:pStyle w:val="Tekstpodstawowy"/>
        <w:tabs>
          <w:tab w:val="left" w:leader="dot" w:pos="6161"/>
        </w:tabs>
        <w:spacing w:line="229" w:lineRule="exact"/>
        <w:ind w:left="116"/>
        <w:jc w:val="both"/>
      </w:pPr>
      <w:r>
        <w:rPr>
          <w:spacing w:val="-10"/>
        </w:rPr>
        <w:t>…</w:t>
      </w:r>
      <w:r>
        <w:tab/>
        <w:t>,</w:t>
      </w:r>
      <w:r>
        <w:rPr>
          <w:spacing w:val="-2"/>
        </w:rPr>
        <w:t xml:space="preserve"> </w:t>
      </w:r>
      <w:r>
        <w:t>sporządzonej</w:t>
      </w:r>
      <w:r>
        <w:rPr>
          <w:spacing w:val="-1"/>
        </w:rPr>
        <w:t xml:space="preserve"> </w:t>
      </w:r>
      <w:r>
        <w:t>przeze</w:t>
      </w:r>
      <w:r>
        <w:rPr>
          <w:spacing w:val="-1"/>
        </w:rPr>
        <w:t xml:space="preserve"> </w:t>
      </w:r>
      <w:r>
        <w:t>mnie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ramach</w:t>
      </w:r>
    </w:p>
    <w:p w:rsidR="00AA4F89" w:rsidRDefault="00456F8B">
      <w:pPr>
        <w:pStyle w:val="Tekstpodstawowy"/>
        <w:tabs>
          <w:tab w:val="left" w:leader="dot" w:pos="3381"/>
        </w:tabs>
        <w:spacing w:before="20" w:line="256" w:lineRule="auto"/>
        <w:ind w:left="116" w:right="121"/>
        <w:jc w:val="both"/>
      </w:pPr>
      <w:r>
        <w:t xml:space="preserve">studiów podyplomowych na kierunku …………………….……………………..……. prowadzonych na </w:t>
      </w:r>
      <w:r>
        <w:rPr>
          <w:spacing w:val="-2"/>
        </w:rPr>
        <w:t>Wydziale</w:t>
      </w:r>
      <w:r>
        <w:tab/>
        <w:t>wskazanej wyżej Uczelni, zwanej dalej „pracą dyplomową”.</w:t>
      </w: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110"/>
      </w:pPr>
    </w:p>
    <w:p w:rsidR="00AA4F89" w:rsidRDefault="00456F8B">
      <w:pPr>
        <w:pStyle w:val="Tekstpodstawowy"/>
        <w:spacing w:before="1" w:line="261" w:lineRule="auto"/>
        <w:ind w:left="116" w:right="115"/>
        <w:jc w:val="both"/>
      </w:pPr>
      <w:r>
        <w:t xml:space="preserve">Oświadczam, że udzielam/nie udzielam* Akademii Ignatianum w Krakowie nieodpłatnej i niewyłącznej licencji </w:t>
      </w:r>
      <w:r>
        <w:rPr>
          <w:spacing w:val="-4"/>
        </w:rPr>
        <w:t>do:</w:t>
      </w:r>
    </w:p>
    <w:p w:rsidR="00AA4F89" w:rsidRDefault="00456F8B">
      <w:pPr>
        <w:pStyle w:val="Akapitzlist"/>
        <w:numPr>
          <w:ilvl w:val="2"/>
          <w:numId w:val="1"/>
        </w:numPr>
        <w:tabs>
          <w:tab w:val="left" w:pos="824"/>
        </w:tabs>
        <w:spacing w:before="156" w:line="259" w:lineRule="auto"/>
        <w:ind w:right="123" w:firstLine="0"/>
        <w:jc w:val="both"/>
        <w:rPr>
          <w:sz w:val="20"/>
        </w:rPr>
      </w:pPr>
      <w:r>
        <w:rPr>
          <w:sz w:val="20"/>
        </w:rPr>
        <w:t>korzystania przez Uczelnię z całości lub z fragmentów pracy dyplomowej w celach naukowych i dydaktycznych, w tym również poprzez udostępnianie stu</w:t>
      </w:r>
      <w:r>
        <w:rPr>
          <w:sz w:val="20"/>
        </w:rPr>
        <w:t>dentom, doktorantom i uczestnikom studiów podyplomowych całości lub fragmentów pracy dyplomowej w ramach zajęć dydaktycznych prowadzonych na Uczelni, a także poprzez udostępnianie pracy dyplomowej</w:t>
      </w:r>
    </w:p>
    <w:p w:rsidR="00AA4F89" w:rsidRDefault="00456F8B">
      <w:pPr>
        <w:pStyle w:val="Tekstpodstawowy"/>
        <w:spacing w:before="159"/>
        <w:ind w:left="116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prowadzonymi</w:t>
      </w:r>
      <w:r>
        <w:rPr>
          <w:spacing w:val="-7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t>pracami</w:t>
      </w:r>
      <w:r>
        <w:rPr>
          <w:spacing w:val="-6"/>
        </w:rPr>
        <w:t xml:space="preserve"> </w:t>
      </w:r>
      <w:r>
        <w:rPr>
          <w:spacing w:val="-2"/>
        </w:rPr>
        <w:t>badawczymi,</w:t>
      </w:r>
    </w:p>
    <w:p w:rsidR="00AA4F89" w:rsidRDefault="00456F8B">
      <w:pPr>
        <w:pStyle w:val="Akapitzlist"/>
        <w:numPr>
          <w:ilvl w:val="2"/>
          <w:numId w:val="1"/>
        </w:numPr>
        <w:tabs>
          <w:tab w:val="left" w:pos="824"/>
        </w:tabs>
        <w:spacing w:line="256" w:lineRule="auto"/>
        <w:ind w:right="115" w:firstLine="0"/>
        <w:jc w:val="both"/>
        <w:rPr>
          <w:sz w:val="20"/>
        </w:rPr>
      </w:pPr>
      <w:r>
        <w:rPr>
          <w:sz w:val="20"/>
        </w:rPr>
        <w:t>udo</w:t>
      </w:r>
      <w:r>
        <w:rPr>
          <w:sz w:val="20"/>
        </w:rPr>
        <w:t>stępniania całości lub fragmentów pracy dyplomowej dla celów badawczych, dydaktycznych lub poznawczych za pośrednictwem końcówek systemu informatycznego (terminali</w:t>
      </w:r>
    </w:p>
    <w:p w:rsidR="00AA4F89" w:rsidRDefault="00456F8B">
      <w:pPr>
        <w:pStyle w:val="Tekstpodstawowy"/>
        <w:spacing w:before="165"/>
        <w:ind w:left="116"/>
      </w:pPr>
      <w:r>
        <w:t>i</w:t>
      </w:r>
      <w:r>
        <w:rPr>
          <w:spacing w:val="-7"/>
        </w:rPr>
        <w:t xml:space="preserve"> </w:t>
      </w:r>
      <w:r>
        <w:t>komputerów)</w:t>
      </w:r>
      <w:r>
        <w:rPr>
          <w:spacing w:val="-6"/>
        </w:rPr>
        <w:t xml:space="preserve"> </w:t>
      </w:r>
      <w:r>
        <w:t>znajdujących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rPr>
          <w:spacing w:val="-2"/>
        </w:rPr>
        <w:t>Uczelni,</w:t>
      </w:r>
    </w:p>
    <w:p w:rsidR="00AA4F89" w:rsidRDefault="00456F8B">
      <w:pPr>
        <w:pStyle w:val="Akapitzlist"/>
        <w:numPr>
          <w:ilvl w:val="2"/>
          <w:numId w:val="1"/>
        </w:numPr>
        <w:tabs>
          <w:tab w:val="left" w:pos="824"/>
        </w:tabs>
        <w:spacing w:line="256" w:lineRule="auto"/>
        <w:ind w:right="121" w:firstLine="0"/>
        <w:jc w:val="both"/>
        <w:rPr>
          <w:sz w:val="20"/>
        </w:rPr>
      </w:pPr>
      <w:r>
        <w:rPr>
          <w:sz w:val="20"/>
        </w:rPr>
        <w:t>udostępniania</w:t>
      </w:r>
      <w:r>
        <w:rPr>
          <w:spacing w:val="-13"/>
          <w:sz w:val="20"/>
        </w:rPr>
        <w:t xml:space="preserve"> </w:t>
      </w:r>
      <w:r>
        <w:rPr>
          <w:sz w:val="20"/>
        </w:rPr>
        <w:t>(użyczania)</w:t>
      </w:r>
      <w:r>
        <w:rPr>
          <w:spacing w:val="-12"/>
          <w:sz w:val="20"/>
        </w:rPr>
        <w:t xml:space="preserve"> </w:t>
      </w:r>
      <w:r>
        <w:rPr>
          <w:sz w:val="20"/>
        </w:rPr>
        <w:t>całości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fra</w:t>
      </w:r>
      <w:r>
        <w:rPr>
          <w:sz w:val="20"/>
        </w:rPr>
        <w:t>gmentów</w:t>
      </w:r>
      <w:r>
        <w:rPr>
          <w:spacing w:val="-13"/>
          <w:sz w:val="20"/>
        </w:rPr>
        <w:t xml:space="preserve"> </w:t>
      </w:r>
      <w:r>
        <w:rPr>
          <w:sz w:val="20"/>
        </w:rPr>
        <w:t>oryginału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egzemplarzy</w:t>
      </w:r>
      <w:r>
        <w:rPr>
          <w:spacing w:val="-12"/>
          <w:sz w:val="20"/>
        </w:rPr>
        <w:t xml:space="preserve"> </w:t>
      </w:r>
      <w:r>
        <w:rPr>
          <w:sz w:val="20"/>
        </w:rPr>
        <w:t>pracy</w:t>
      </w:r>
      <w:r>
        <w:rPr>
          <w:spacing w:val="-13"/>
          <w:sz w:val="20"/>
        </w:rPr>
        <w:t xml:space="preserve"> </w:t>
      </w:r>
      <w:r>
        <w:rPr>
          <w:sz w:val="20"/>
        </w:rPr>
        <w:t>dyplomowej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rzecz studentów, doktorantów, uczestników studiów podyplomowych i pracowników naukowych, w ramach działalności placówki bibliotecznej znajdującej się na terenie Uczelni.</w:t>
      </w: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115"/>
      </w:pPr>
    </w:p>
    <w:p w:rsidR="00AA4F89" w:rsidRDefault="00456F8B">
      <w:pPr>
        <w:pStyle w:val="Tekstpodstawowy"/>
        <w:ind w:left="116"/>
      </w:pPr>
      <w:r>
        <w:t>Wyrażam</w:t>
      </w:r>
      <w:r>
        <w:rPr>
          <w:spacing w:val="-9"/>
        </w:rPr>
        <w:t xml:space="preserve"> </w:t>
      </w:r>
      <w:r>
        <w:t>zgodę/nie</w:t>
      </w:r>
      <w:r>
        <w:rPr>
          <w:spacing w:val="-6"/>
        </w:rPr>
        <w:t xml:space="preserve"> </w:t>
      </w:r>
      <w:r>
        <w:t>wyrażam</w:t>
      </w:r>
      <w:r>
        <w:rPr>
          <w:spacing w:val="-7"/>
        </w:rPr>
        <w:t xml:space="preserve"> </w:t>
      </w:r>
      <w:r>
        <w:t>zgody*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udostępnianie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Akademię</w:t>
      </w:r>
      <w:r>
        <w:rPr>
          <w:spacing w:val="-7"/>
        </w:rPr>
        <w:t xml:space="preserve"> </w:t>
      </w:r>
      <w:r>
        <w:rPr>
          <w:spacing w:val="-2"/>
        </w:rPr>
        <w:t>Ignatianum</w:t>
      </w:r>
    </w:p>
    <w:p w:rsidR="00AA4F89" w:rsidRDefault="00456F8B">
      <w:pPr>
        <w:pStyle w:val="Tekstpodstawowy"/>
        <w:spacing w:before="178" w:line="256" w:lineRule="auto"/>
        <w:ind w:left="116" w:right="122"/>
        <w:jc w:val="both"/>
      </w:pPr>
      <w:r>
        <w:t>w Krakowie w całości lub we fragmentach pracy dyplomowej dla celów badawczych, dydaktycznych lub poznawczych w sieci Internet bez ograniczeń terytorialnych i ilościowych.</w:t>
      </w:r>
    </w:p>
    <w:p w:rsidR="00AA4F89" w:rsidRDefault="00456F8B">
      <w:pPr>
        <w:pStyle w:val="Tekstpodstawowy"/>
        <w:spacing w:before="163" w:line="261" w:lineRule="auto"/>
        <w:ind w:left="116" w:right="126"/>
        <w:jc w:val="both"/>
      </w:pPr>
      <w:r>
        <w:t>W celach określonych powyżej, jak również w celu zapewnienia prawidłowego archiwizowania, utrzymywania, uzupełniania i odtwarzania zbiorów, Uczelnia może:</w:t>
      </w:r>
    </w:p>
    <w:p w:rsidR="00AA4F89" w:rsidRDefault="00456F8B">
      <w:pPr>
        <w:pStyle w:val="Akapitzlist"/>
        <w:numPr>
          <w:ilvl w:val="3"/>
          <w:numId w:val="1"/>
        </w:numPr>
        <w:tabs>
          <w:tab w:val="left" w:pos="836"/>
        </w:tabs>
        <w:spacing w:before="157" w:line="256" w:lineRule="auto"/>
        <w:ind w:right="125"/>
        <w:rPr>
          <w:sz w:val="20"/>
        </w:rPr>
      </w:pPr>
      <w:r>
        <w:rPr>
          <w:sz w:val="20"/>
        </w:rPr>
        <w:t>wprowadzać</w:t>
      </w:r>
      <w:r>
        <w:rPr>
          <w:spacing w:val="36"/>
          <w:sz w:val="20"/>
        </w:rPr>
        <w:t xml:space="preserve"> </w:t>
      </w:r>
      <w:r>
        <w:rPr>
          <w:sz w:val="20"/>
        </w:rPr>
        <w:t>pracę</w:t>
      </w:r>
      <w:r>
        <w:rPr>
          <w:spacing w:val="36"/>
          <w:sz w:val="20"/>
        </w:rPr>
        <w:t xml:space="preserve"> </w:t>
      </w:r>
      <w:r>
        <w:rPr>
          <w:sz w:val="20"/>
        </w:rPr>
        <w:t>dyplomową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całości</w:t>
      </w:r>
      <w:r>
        <w:rPr>
          <w:spacing w:val="36"/>
          <w:sz w:val="20"/>
        </w:rPr>
        <w:t xml:space="preserve"> </w:t>
      </w:r>
      <w:r>
        <w:rPr>
          <w:sz w:val="20"/>
        </w:rPr>
        <w:t>lub</w:t>
      </w:r>
      <w:r>
        <w:rPr>
          <w:spacing w:val="39"/>
          <w:sz w:val="20"/>
        </w:rPr>
        <w:t xml:space="preserve"> </w:t>
      </w:r>
      <w:r>
        <w:rPr>
          <w:sz w:val="20"/>
        </w:rPr>
        <w:t>we</w:t>
      </w:r>
      <w:r>
        <w:rPr>
          <w:spacing w:val="38"/>
          <w:sz w:val="20"/>
        </w:rPr>
        <w:t xml:space="preserve"> </w:t>
      </w:r>
      <w:r>
        <w:rPr>
          <w:sz w:val="20"/>
        </w:rPr>
        <w:t>fragmentach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pamięci</w:t>
      </w:r>
      <w:r>
        <w:rPr>
          <w:spacing w:val="36"/>
          <w:sz w:val="20"/>
        </w:rPr>
        <w:t xml:space="preserve"> </w:t>
      </w:r>
      <w:r>
        <w:rPr>
          <w:sz w:val="20"/>
        </w:rPr>
        <w:t>komputera</w:t>
      </w:r>
      <w:r>
        <w:rPr>
          <w:spacing w:val="38"/>
          <w:sz w:val="20"/>
        </w:rPr>
        <w:t xml:space="preserve"> </w:t>
      </w:r>
      <w:r>
        <w:rPr>
          <w:sz w:val="20"/>
        </w:rPr>
        <w:t>i</w:t>
      </w:r>
      <w:r>
        <w:rPr>
          <w:spacing w:val="35"/>
          <w:sz w:val="20"/>
        </w:rPr>
        <w:t xml:space="preserve"> </w:t>
      </w:r>
      <w:r>
        <w:rPr>
          <w:sz w:val="20"/>
        </w:rPr>
        <w:t>baz</w:t>
      </w:r>
      <w:r>
        <w:rPr>
          <w:spacing w:val="36"/>
          <w:sz w:val="20"/>
        </w:rPr>
        <w:t xml:space="preserve"> </w:t>
      </w:r>
      <w:r>
        <w:rPr>
          <w:sz w:val="20"/>
        </w:rPr>
        <w:t>danych funkcjonują</w:t>
      </w:r>
      <w:r>
        <w:rPr>
          <w:sz w:val="20"/>
        </w:rPr>
        <w:t>cych w Uczelni,</w:t>
      </w:r>
    </w:p>
    <w:p w:rsidR="00AA4F89" w:rsidRDefault="00456F8B">
      <w:pPr>
        <w:pStyle w:val="Akapitzlist"/>
        <w:numPr>
          <w:ilvl w:val="3"/>
          <w:numId w:val="1"/>
        </w:numPr>
        <w:tabs>
          <w:tab w:val="left" w:pos="834"/>
        </w:tabs>
        <w:spacing w:before="2"/>
        <w:ind w:left="834" w:hanging="358"/>
        <w:rPr>
          <w:sz w:val="20"/>
        </w:rPr>
      </w:pPr>
      <w:r>
        <w:rPr>
          <w:sz w:val="20"/>
        </w:rPr>
        <w:t>digitalizować</w:t>
      </w:r>
      <w:r>
        <w:rPr>
          <w:spacing w:val="-7"/>
          <w:sz w:val="20"/>
        </w:rPr>
        <w:t xml:space="preserve"> </w:t>
      </w:r>
      <w:r>
        <w:rPr>
          <w:sz w:val="20"/>
        </w:rPr>
        <w:t>papierową</w:t>
      </w:r>
      <w:r>
        <w:rPr>
          <w:spacing w:val="-4"/>
          <w:sz w:val="20"/>
        </w:rPr>
        <w:t xml:space="preserve"> </w:t>
      </w:r>
      <w:r>
        <w:rPr>
          <w:sz w:val="20"/>
        </w:rPr>
        <w:t>wersję</w:t>
      </w:r>
      <w:r>
        <w:rPr>
          <w:spacing w:val="-6"/>
          <w:sz w:val="20"/>
        </w:rPr>
        <w:t xml:space="preserve"> </w:t>
      </w:r>
      <w:r>
        <w:rPr>
          <w:sz w:val="20"/>
        </w:rPr>
        <w:t>pracy</w:t>
      </w:r>
      <w:r>
        <w:rPr>
          <w:spacing w:val="-10"/>
          <w:sz w:val="20"/>
        </w:rPr>
        <w:t xml:space="preserve"> </w:t>
      </w:r>
      <w:r>
        <w:rPr>
          <w:sz w:val="20"/>
        </w:rPr>
        <w:t>dyplomowej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całości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fragmentach,</w:t>
      </w:r>
    </w:p>
    <w:p w:rsidR="00AA4F89" w:rsidRDefault="00456F8B">
      <w:pPr>
        <w:pStyle w:val="Akapitzlist"/>
        <w:numPr>
          <w:ilvl w:val="3"/>
          <w:numId w:val="1"/>
        </w:numPr>
        <w:tabs>
          <w:tab w:val="left" w:pos="836"/>
        </w:tabs>
        <w:spacing w:before="20" w:line="256" w:lineRule="auto"/>
        <w:ind w:right="124"/>
        <w:rPr>
          <w:sz w:val="20"/>
        </w:rPr>
      </w:pPr>
      <w:r>
        <w:rPr>
          <w:sz w:val="20"/>
        </w:rPr>
        <w:t>zwielokrotniać całość lub fragmenty pracy techniką drukarską, reprograficzną, zapisu magnetycznego lub cyfrową,</w:t>
      </w:r>
    </w:p>
    <w:p w:rsidR="00AA4F89" w:rsidRDefault="00456F8B">
      <w:pPr>
        <w:pStyle w:val="Akapitzlist"/>
        <w:numPr>
          <w:ilvl w:val="3"/>
          <w:numId w:val="1"/>
        </w:numPr>
        <w:tabs>
          <w:tab w:val="left" w:pos="834"/>
        </w:tabs>
        <w:spacing w:before="4"/>
        <w:ind w:left="834" w:hanging="358"/>
        <w:rPr>
          <w:sz w:val="20"/>
        </w:rPr>
      </w:pPr>
      <w:r>
        <w:rPr>
          <w:sz w:val="20"/>
        </w:rPr>
        <w:t>użyczać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wynajmować</w:t>
      </w:r>
      <w:r>
        <w:rPr>
          <w:spacing w:val="-6"/>
          <w:sz w:val="20"/>
        </w:rPr>
        <w:t xml:space="preserve"> </w:t>
      </w:r>
      <w:r>
        <w:rPr>
          <w:sz w:val="20"/>
        </w:rPr>
        <w:t>oryginał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egzemplarze</w:t>
      </w:r>
      <w:r>
        <w:rPr>
          <w:spacing w:val="-6"/>
          <w:sz w:val="20"/>
        </w:rPr>
        <w:t xml:space="preserve"> </w:t>
      </w:r>
      <w:r>
        <w:rPr>
          <w:sz w:val="20"/>
        </w:rPr>
        <w:t>pracy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całości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fragmentach,</w:t>
      </w:r>
    </w:p>
    <w:p w:rsidR="00AA4F89" w:rsidRDefault="00456F8B">
      <w:pPr>
        <w:pStyle w:val="Akapitzlist"/>
        <w:numPr>
          <w:ilvl w:val="3"/>
          <w:numId w:val="1"/>
        </w:numPr>
        <w:tabs>
          <w:tab w:val="left" w:pos="836"/>
        </w:tabs>
        <w:spacing w:before="17"/>
        <w:rPr>
          <w:sz w:val="20"/>
        </w:rPr>
      </w:pPr>
      <w:r>
        <w:rPr>
          <w:sz w:val="20"/>
        </w:rPr>
        <w:t>publicznie</w:t>
      </w:r>
      <w:r>
        <w:rPr>
          <w:spacing w:val="-7"/>
          <w:sz w:val="20"/>
        </w:rPr>
        <w:t xml:space="preserve"> </w:t>
      </w:r>
      <w:r>
        <w:rPr>
          <w:sz w:val="20"/>
        </w:rPr>
        <w:t>wykonywać,</w:t>
      </w:r>
      <w:r>
        <w:rPr>
          <w:spacing w:val="-7"/>
          <w:sz w:val="20"/>
        </w:rPr>
        <w:t xml:space="preserve"> </w:t>
      </w:r>
      <w:r>
        <w:rPr>
          <w:sz w:val="20"/>
        </w:rPr>
        <w:t>wyświetlać,</w:t>
      </w:r>
      <w:r>
        <w:rPr>
          <w:spacing w:val="-8"/>
          <w:sz w:val="20"/>
        </w:rPr>
        <w:t xml:space="preserve"> </w:t>
      </w:r>
      <w:r>
        <w:rPr>
          <w:sz w:val="20"/>
        </w:rPr>
        <w:t>odtwarzać,</w:t>
      </w:r>
      <w:r>
        <w:rPr>
          <w:spacing w:val="-8"/>
          <w:sz w:val="20"/>
        </w:rPr>
        <w:t xml:space="preserve"> </w:t>
      </w:r>
      <w:r>
        <w:rPr>
          <w:sz w:val="20"/>
        </w:rPr>
        <w:t>nadawać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reemitować</w:t>
      </w:r>
      <w:r>
        <w:rPr>
          <w:spacing w:val="-8"/>
          <w:sz w:val="20"/>
        </w:rPr>
        <w:t xml:space="preserve"> </w:t>
      </w:r>
      <w:r>
        <w:rPr>
          <w:sz w:val="20"/>
        </w:rPr>
        <w:t>pracę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dyplomową</w:t>
      </w:r>
    </w:p>
    <w:p w:rsidR="00AA4F89" w:rsidRDefault="00456F8B">
      <w:pPr>
        <w:pStyle w:val="Tekstpodstawowy"/>
        <w:spacing w:before="179" w:line="261" w:lineRule="auto"/>
        <w:ind w:left="116" w:right="125"/>
        <w:jc w:val="both"/>
      </w:pPr>
      <w:r>
        <w:t xml:space="preserve">w całości i fragmentach, a także udostępniać całość lub fragmenty pracy dyplomowej w taki sposób, aby każdy mógł mieć do niej dostęp w </w:t>
      </w:r>
      <w:r>
        <w:t>miejscu i w czasie przez siebie wybranym,</w:t>
      </w:r>
    </w:p>
    <w:p w:rsidR="00AA4F89" w:rsidRDefault="00AA4F89">
      <w:pPr>
        <w:spacing w:line="261" w:lineRule="auto"/>
        <w:jc w:val="both"/>
        <w:sectPr w:rsidR="00AA4F89">
          <w:headerReference w:type="default" r:id="rId8"/>
          <w:pgSz w:w="11910" w:h="16840"/>
          <w:pgMar w:top="920" w:right="1300" w:bottom="280" w:left="1300" w:header="710" w:footer="0" w:gutter="0"/>
          <w:cols w:space="708"/>
        </w:sectPr>
      </w:pP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129"/>
      </w:pPr>
    </w:p>
    <w:p w:rsidR="00AA4F89" w:rsidRDefault="00456F8B">
      <w:pPr>
        <w:pStyle w:val="Tekstpodstawowy"/>
        <w:spacing w:line="256" w:lineRule="auto"/>
        <w:ind w:left="116" w:right="116"/>
        <w:jc w:val="both"/>
      </w:pPr>
      <w:r>
        <w:t>Licencja jest udzielona bez ograniczeń terytorialnych, na okres 5 lat, a po upływie tego okresu - na czas nieoznaczony.</w:t>
      </w:r>
      <w:r>
        <w:rPr>
          <w:spacing w:val="-8"/>
        </w:rPr>
        <w:t xml:space="preserve"> </w:t>
      </w:r>
      <w:r>
        <w:t>Licencja</w:t>
      </w:r>
      <w:r>
        <w:rPr>
          <w:spacing w:val="-8"/>
        </w:rPr>
        <w:t xml:space="preserve"> </w:t>
      </w:r>
      <w:r>
        <w:t>odnosi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zarówno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papierowej</w:t>
      </w:r>
      <w:r>
        <w:rPr>
          <w:spacing w:val="-6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wersji</w:t>
      </w:r>
      <w:r>
        <w:rPr>
          <w:spacing w:val="-9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dyplomowej.</w:t>
      </w:r>
      <w:r>
        <w:rPr>
          <w:spacing w:val="-8"/>
        </w:rPr>
        <w:t xml:space="preserve"> </w:t>
      </w:r>
      <w:r>
        <w:t>Uczelnia podczas korzystania z pracy dyplomowej obowiązana jest do ochrony osobistych praw autorskich twórcy.</w:t>
      </w: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114"/>
      </w:pPr>
    </w:p>
    <w:p w:rsidR="00AA4F89" w:rsidRDefault="00456F8B">
      <w:pPr>
        <w:pStyle w:val="Tekstpodstawowy"/>
        <w:spacing w:line="256" w:lineRule="auto"/>
        <w:ind w:left="116" w:right="127"/>
        <w:jc w:val="both"/>
      </w:pPr>
      <w:r>
        <w:t>Oświadczam, że praca dyplomowa nie zawiera informacji podlegających ochronie na podstawie przepisów o ochronie informacji niejawnych.</w:t>
      </w: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20"/>
      </w:pPr>
    </w:p>
    <w:p w:rsidR="00AA4F89" w:rsidRDefault="00AA4F89">
      <w:pPr>
        <w:sectPr w:rsidR="00AA4F89">
          <w:headerReference w:type="default" r:id="rId9"/>
          <w:pgSz w:w="11910" w:h="16840"/>
          <w:pgMar w:top="920" w:right="1300" w:bottom="280" w:left="1300" w:header="710" w:footer="0" w:gutter="0"/>
          <w:cols w:space="708"/>
        </w:sectPr>
      </w:pPr>
    </w:p>
    <w:p w:rsidR="00AA4F89" w:rsidRDefault="00AA4F89">
      <w:pPr>
        <w:pStyle w:val="Tekstpodstawowy"/>
      </w:pPr>
    </w:p>
    <w:p w:rsidR="00AA4F89" w:rsidRDefault="00AA4F89">
      <w:pPr>
        <w:pStyle w:val="Tekstpodstawowy"/>
      </w:pPr>
    </w:p>
    <w:p w:rsidR="00AA4F89" w:rsidRDefault="00AA4F89">
      <w:pPr>
        <w:pStyle w:val="Tekstpodstawowy"/>
        <w:spacing w:before="218"/>
      </w:pPr>
    </w:p>
    <w:p w:rsidR="00AA4F89" w:rsidRDefault="00456F8B">
      <w:pPr>
        <w:pStyle w:val="Tekstpodstawowy"/>
        <w:ind w:left="116"/>
      </w:pPr>
      <w:r>
        <w:t>*</w:t>
      </w:r>
      <w:r>
        <w:rPr>
          <w:spacing w:val="-8"/>
        </w:rPr>
        <w:t xml:space="preserve"> </w:t>
      </w:r>
      <w:r>
        <w:t>niepotrzebne</w:t>
      </w:r>
      <w:r>
        <w:rPr>
          <w:spacing w:val="-6"/>
        </w:rPr>
        <w:t xml:space="preserve"> </w:t>
      </w:r>
      <w:r>
        <w:rPr>
          <w:spacing w:val="-2"/>
        </w:rPr>
        <w:t>skreślić</w:t>
      </w:r>
    </w:p>
    <w:p w:rsidR="00AA4F89" w:rsidRDefault="00456F8B">
      <w:pPr>
        <w:pStyle w:val="Tekstpodstawowy"/>
        <w:spacing w:before="91" w:line="424" w:lineRule="auto"/>
        <w:ind w:left="116" w:right="693" w:firstLine="196"/>
      </w:pPr>
      <w:r>
        <w:br w:type="column"/>
      </w:r>
      <w:r>
        <w:rPr>
          <w:spacing w:val="-2"/>
        </w:rPr>
        <w:lastRenderedPageBreak/>
        <w:t>………………………</w:t>
      </w:r>
      <w:r>
        <w:rPr>
          <w:spacing w:val="-2"/>
        </w:rPr>
        <w:t xml:space="preserve">………………………………. </w:t>
      </w:r>
      <w:r>
        <w:t>podpis uczestnika studiów podyplomowych</w:t>
      </w:r>
    </w:p>
    <w:sectPr w:rsidR="00AA4F89">
      <w:type w:val="continuous"/>
      <w:pgSz w:w="11910" w:h="16840"/>
      <w:pgMar w:top="620" w:right="1300" w:bottom="280" w:left="1300" w:header="710" w:footer="0" w:gutter="0"/>
      <w:cols w:num="2" w:space="708" w:equalWidth="0">
        <w:col w:w="1996" w:space="2056"/>
        <w:col w:w="52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6F8B">
      <w:r>
        <w:separator/>
      </w:r>
    </w:p>
  </w:endnote>
  <w:endnote w:type="continuationSeparator" w:id="0">
    <w:p w:rsidR="00000000" w:rsidRDefault="0045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6F8B">
      <w:r>
        <w:separator/>
      </w:r>
    </w:p>
  </w:footnote>
  <w:footnote w:type="continuationSeparator" w:id="0">
    <w:p w:rsidR="00000000" w:rsidRDefault="0045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89" w:rsidRDefault="00456F8B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AF34D99" wp14:editId="62F4EA87">
              <wp:simplePos x="0" y="0"/>
              <wp:positionH relativeFrom="page">
                <wp:posOffset>1039091</wp:posOffset>
              </wp:positionH>
              <wp:positionV relativeFrom="page">
                <wp:posOffset>586509</wp:posOffset>
              </wp:positionV>
              <wp:extent cx="4335145" cy="165735"/>
              <wp:effectExtent l="0" t="0" r="0" b="0"/>
              <wp:wrapNone/>
              <wp:docPr id="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1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6F8B" w:rsidRDefault="00456F8B" w:rsidP="00456F8B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34D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.8pt;margin-top:46.2pt;width:341.35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" filled="f" stroked="f">
              <v:path arrowok="t"/>
              <v:textbox inset="0,0,0,0">
                <w:txbxContent>
                  <w:p w:rsidR="00456F8B" w:rsidRDefault="00456F8B" w:rsidP="00456F8B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438461</wp:posOffset>
              </wp:positionV>
              <wp:extent cx="43351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1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6F8B" w:rsidRDefault="00456F8B" w:rsidP="00456F8B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84/2022/2023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Rektora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AIK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lipca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r.</w:t>
                          </w:r>
                        </w:p>
                        <w:p w:rsidR="00AA4F89" w:rsidRDefault="00AA4F89">
                          <w:pPr>
                            <w:pStyle w:val="Tekstpodstawowy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69.8pt;margin-top:34.5pt;width:341.35pt;height:13.0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" filled="f" stroked="f">
              <v:path arrowok="t"/>
              <v:textbox inset="0,0,0,0">
                <w:txbxContent>
                  <w:p w:rsidR="00456F8B" w:rsidRDefault="00456F8B" w:rsidP="00456F8B">
                    <w:pPr>
                      <w:pStyle w:val="Tekstpodstawowy"/>
                      <w:spacing w:before="10"/>
                      <w:ind w:left="20"/>
                    </w:pPr>
                    <w:r>
                      <w:t>Załącznik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84/2022/2023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Rektora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AIK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lipca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r.</w:t>
                    </w:r>
                  </w:p>
                  <w:p w:rsidR="00AA4F89" w:rsidRDefault="00AA4F89">
                    <w:pPr>
                      <w:pStyle w:val="Tekstpodstawowy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89" w:rsidRDefault="00456F8B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438461</wp:posOffset>
              </wp:positionV>
              <wp:extent cx="32550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5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4F89" w:rsidRDefault="00456F8B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w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szczególności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przez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wewnętrzną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sieć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informatyczną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Uczelni.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9.8pt;margin-top:34.5pt;width:256.3pt;height:13.0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" filled="f" stroked="f">
              <v:path arrowok="t"/>
              <v:textbox inset="0,0,0,0">
                <w:txbxContent>
                  <w:p w:rsidR="00AA4F89" w:rsidRDefault="00456F8B">
                    <w:pPr>
                      <w:pStyle w:val="Tekstpodstawowy"/>
                      <w:spacing w:before="10"/>
                      <w:ind w:left="20"/>
                    </w:pPr>
                    <w:r>
                      <w:t>w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szczególności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przez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wewnętrzną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sieć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informatyczną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Uczelni.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04B"/>
    <w:multiLevelType w:val="hybridMultilevel"/>
    <w:tmpl w:val="66C280B0"/>
    <w:lvl w:ilvl="0" w:tplc="6012F556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A29D40">
      <w:start w:val="1"/>
      <w:numFmt w:val="decimal"/>
      <w:lvlText w:val="%2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F87DAC">
      <w:numFmt w:val="bullet"/>
      <w:lvlText w:val="•"/>
      <w:lvlJc w:val="left"/>
      <w:pPr>
        <w:ind w:left="1762" w:hanging="708"/>
      </w:pPr>
      <w:rPr>
        <w:rFonts w:hint="default"/>
        <w:lang w:val="pl-PL" w:eastAsia="en-US" w:bidi="ar-SA"/>
      </w:rPr>
    </w:lvl>
    <w:lvl w:ilvl="3" w:tplc="905ED19A">
      <w:numFmt w:val="bullet"/>
      <w:lvlText w:val="•"/>
      <w:lvlJc w:val="left"/>
      <w:pPr>
        <w:ind w:left="2705" w:hanging="708"/>
      </w:pPr>
      <w:rPr>
        <w:rFonts w:hint="default"/>
        <w:lang w:val="pl-PL" w:eastAsia="en-US" w:bidi="ar-SA"/>
      </w:rPr>
    </w:lvl>
    <w:lvl w:ilvl="4" w:tplc="95F68D20">
      <w:numFmt w:val="bullet"/>
      <w:lvlText w:val="•"/>
      <w:lvlJc w:val="left"/>
      <w:pPr>
        <w:ind w:left="3648" w:hanging="708"/>
      </w:pPr>
      <w:rPr>
        <w:rFonts w:hint="default"/>
        <w:lang w:val="pl-PL" w:eastAsia="en-US" w:bidi="ar-SA"/>
      </w:rPr>
    </w:lvl>
    <w:lvl w:ilvl="5" w:tplc="6AC6BF18">
      <w:numFmt w:val="bullet"/>
      <w:lvlText w:val="•"/>
      <w:lvlJc w:val="left"/>
      <w:pPr>
        <w:ind w:left="4591" w:hanging="708"/>
      </w:pPr>
      <w:rPr>
        <w:rFonts w:hint="default"/>
        <w:lang w:val="pl-PL" w:eastAsia="en-US" w:bidi="ar-SA"/>
      </w:rPr>
    </w:lvl>
    <w:lvl w:ilvl="6" w:tplc="AA1EAD1A">
      <w:numFmt w:val="bullet"/>
      <w:lvlText w:val="•"/>
      <w:lvlJc w:val="left"/>
      <w:pPr>
        <w:ind w:left="5534" w:hanging="708"/>
      </w:pPr>
      <w:rPr>
        <w:rFonts w:hint="default"/>
        <w:lang w:val="pl-PL" w:eastAsia="en-US" w:bidi="ar-SA"/>
      </w:rPr>
    </w:lvl>
    <w:lvl w:ilvl="7" w:tplc="4C6077AE">
      <w:numFmt w:val="bullet"/>
      <w:lvlText w:val="•"/>
      <w:lvlJc w:val="left"/>
      <w:pPr>
        <w:ind w:left="6477" w:hanging="708"/>
      </w:pPr>
      <w:rPr>
        <w:rFonts w:hint="default"/>
        <w:lang w:val="pl-PL" w:eastAsia="en-US" w:bidi="ar-SA"/>
      </w:rPr>
    </w:lvl>
    <w:lvl w:ilvl="8" w:tplc="C55CE506">
      <w:numFmt w:val="bullet"/>
      <w:lvlText w:val="•"/>
      <w:lvlJc w:val="left"/>
      <w:pPr>
        <w:ind w:left="7420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250161FB"/>
    <w:multiLevelType w:val="hybridMultilevel"/>
    <w:tmpl w:val="52BC7512"/>
    <w:lvl w:ilvl="0" w:tplc="BD9A5DBA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E23A38">
      <w:start w:val="1"/>
      <w:numFmt w:val="decimal"/>
      <w:lvlText w:val="%2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9C8FEA6">
      <w:start w:val="1"/>
      <w:numFmt w:val="lowerLetter"/>
      <w:lvlText w:val="%3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CAEAF794">
      <w:start w:val="1"/>
      <w:numFmt w:val="lowerLetter"/>
      <w:lvlText w:val="%4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 w:tplc="9CFE5C22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FECC7028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33745B9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5450E1B2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1B38745A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89"/>
    <w:rsid w:val="00456F8B"/>
    <w:rsid w:val="00655340"/>
    <w:rsid w:val="00A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07187"/>
  <w15:docId w15:val="{ED6BA204-8FA3-4884-9CFC-2CBEAAA0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78"/>
      <w:ind w:left="824" w:hanging="70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5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34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55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340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6F8B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632D-9CC1-407C-925C-C3EDFC23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Wielgosz</dc:creator>
  <cp:lastModifiedBy>Patrycja Ciempka</cp:lastModifiedBy>
  <cp:revision>2</cp:revision>
  <dcterms:created xsi:type="dcterms:W3CDTF">2024-07-26T06:55:00Z</dcterms:created>
  <dcterms:modified xsi:type="dcterms:W3CDTF">2024-07-26T06:55:00Z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